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87" w:rsidRPr="00DC12A8" w:rsidRDefault="00A43D87" w:rsidP="00DC12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 від 28.02.2022 № 192-Д</w:t>
      </w:r>
    </w:p>
    <w:p w:rsidR="00A43D87" w:rsidRDefault="00A43D87" w:rsidP="001B253D">
      <w:pPr>
        <w:rPr>
          <w:bCs/>
        </w:rPr>
      </w:pPr>
    </w:p>
    <w:p w:rsidR="00A43D87" w:rsidRDefault="00A43D87" w:rsidP="001B253D">
      <w:pPr>
        <w:rPr>
          <w:bCs/>
        </w:rPr>
      </w:pPr>
    </w:p>
    <w:p w:rsidR="00A43D87" w:rsidRDefault="00A43D87" w:rsidP="001B253D">
      <w:pPr>
        <w:rPr>
          <w:bCs/>
        </w:rPr>
      </w:pPr>
    </w:p>
    <w:p w:rsidR="00A43D87" w:rsidRDefault="00A43D87" w:rsidP="001B253D">
      <w:pPr>
        <w:rPr>
          <w:bCs/>
        </w:rPr>
      </w:pPr>
    </w:p>
    <w:p w:rsidR="00A43D87" w:rsidRDefault="00A43D87" w:rsidP="001B253D">
      <w:pPr>
        <w:rPr>
          <w:bCs/>
        </w:rPr>
      </w:pPr>
    </w:p>
    <w:p w:rsidR="00A43D87" w:rsidRDefault="00A43D87" w:rsidP="001B253D">
      <w:pPr>
        <w:rPr>
          <w:bCs/>
        </w:rPr>
      </w:pPr>
    </w:p>
    <w:p w:rsidR="00A43D87" w:rsidRDefault="00A43D87" w:rsidP="001B253D">
      <w:pPr>
        <w:rPr>
          <w:bCs/>
        </w:rPr>
      </w:pPr>
    </w:p>
    <w:p w:rsidR="00A43D87" w:rsidRDefault="00A43D87" w:rsidP="001B253D">
      <w:pPr>
        <w:rPr>
          <w:bCs/>
        </w:rPr>
      </w:pPr>
    </w:p>
    <w:p w:rsidR="00A43D87" w:rsidRDefault="00A43D87" w:rsidP="001B253D">
      <w:pPr>
        <w:rPr>
          <w:bCs/>
        </w:rPr>
      </w:pPr>
    </w:p>
    <w:p w:rsidR="00A43D87" w:rsidRDefault="00A43D87" w:rsidP="001B253D">
      <w:pPr>
        <w:rPr>
          <w:bCs/>
        </w:rPr>
      </w:pPr>
    </w:p>
    <w:p w:rsidR="00A43D87" w:rsidRDefault="00A43D87" w:rsidP="001B253D">
      <w:pPr>
        <w:rPr>
          <w:bCs/>
        </w:rPr>
      </w:pPr>
    </w:p>
    <w:p w:rsidR="00A43D87" w:rsidRDefault="00A43D87" w:rsidP="001B253D">
      <w:pPr>
        <w:rPr>
          <w:bCs/>
        </w:rPr>
      </w:pPr>
    </w:p>
    <w:p w:rsidR="00A43D87" w:rsidRPr="00121E12" w:rsidRDefault="00A43D87" w:rsidP="001275DD">
      <w:pPr>
        <w:rPr>
          <w:sz w:val="28"/>
          <w:szCs w:val="28"/>
        </w:rPr>
      </w:pPr>
      <w:r w:rsidRPr="00121E12">
        <w:rPr>
          <w:sz w:val="28"/>
          <w:szCs w:val="28"/>
        </w:rPr>
        <w:t xml:space="preserve">Про введення в дію рішення </w:t>
      </w:r>
    </w:p>
    <w:p w:rsidR="00A43D87" w:rsidRPr="00121E12" w:rsidRDefault="00A43D87" w:rsidP="001275DD">
      <w:pPr>
        <w:rPr>
          <w:sz w:val="28"/>
          <w:szCs w:val="28"/>
        </w:rPr>
      </w:pPr>
      <w:r w:rsidRPr="00121E12">
        <w:rPr>
          <w:sz w:val="28"/>
          <w:szCs w:val="28"/>
        </w:rPr>
        <w:t xml:space="preserve">вченої ради ХДУ від </w:t>
      </w:r>
      <w:r>
        <w:rPr>
          <w:sz w:val="28"/>
          <w:szCs w:val="28"/>
        </w:rPr>
        <w:t>28</w:t>
      </w:r>
      <w:r w:rsidRPr="00121E1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121E1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21E12">
        <w:rPr>
          <w:sz w:val="28"/>
          <w:szCs w:val="28"/>
        </w:rPr>
        <w:t xml:space="preserve"> </w:t>
      </w:r>
    </w:p>
    <w:p w:rsidR="00A43D87" w:rsidRDefault="00A43D87" w:rsidP="008171B8">
      <w:pPr>
        <w:rPr>
          <w:sz w:val="28"/>
          <w:szCs w:val="28"/>
        </w:rPr>
      </w:pPr>
      <w:r>
        <w:rPr>
          <w:sz w:val="28"/>
          <w:szCs w:val="28"/>
        </w:rPr>
        <w:t>про затвердження сертифікатних програм</w:t>
      </w:r>
    </w:p>
    <w:p w:rsidR="00A43D87" w:rsidRDefault="00A43D87" w:rsidP="002C3FE5">
      <w:pPr>
        <w:rPr>
          <w:bCs/>
          <w:sz w:val="28"/>
          <w:szCs w:val="28"/>
        </w:rPr>
      </w:pPr>
    </w:p>
    <w:p w:rsidR="00A43D87" w:rsidRPr="006A3858" w:rsidRDefault="00A43D87" w:rsidP="001B253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6A3858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підставі</w:t>
      </w:r>
      <w:r w:rsidRPr="006A3858">
        <w:rPr>
          <w:bCs/>
          <w:sz w:val="28"/>
          <w:szCs w:val="28"/>
        </w:rPr>
        <w:t xml:space="preserve"> рішення </w:t>
      </w:r>
      <w:r>
        <w:rPr>
          <w:bCs/>
          <w:sz w:val="28"/>
          <w:szCs w:val="28"/>
        </w:rPr>
        <w:t>в</w:t>
      </w:r>
      <w:r w:rsidRPr="006A3858">
        <w:rPr>
          <w:bCs/>
          <w:sz w:val="28"/>
          <w:szCs w:val="28"/>
        </w:rPr>
        <w:t xml:space="preserve">ченої ради </w:t>
      </w:r>
      <w:r w:rsidRPr="00CA68FE">
        <w:rPr>
          <w:sz w:val="28"/>
          <w:szCs w:val="28"/>
        </w:rPr>
        <w:t>Херсонського державного університету</w:t>
      </w:r>
      <w:r w:rsidRPr="009418C9">
        <w:rPr>
          <w:sz w:val="28"/>
          <w:szCs w:val="28"/>
        </w:rPr>
        <w:t xml:space="preserve"> (протокол від </w:t>
      </w:r>
      <w:r>
        <w:rPr>
          <w:sz w:val="28"/>
          <w:szCs w:val="28"/>
        </w:rPr>
        <w:t>28</w:t>
      </w:r>
      <w:r w:rsidRPr="009418C9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9418C9">
        <w:rPr>
          <w:sz w:val="28"/>
          <w:szCs w:val="28"/>
        </w:rPr>
        <w:t>.20</w:t>
      </w:r>
      <w:r>
        <w:rPr>
          <w:sz w:val="28"/>
          <w:szCs w:val="28"/>
        </w:rPr>
        <w:t>22 № 14</w:t>
      </w:r>
      <w:r w:rsidRPr="009418C9">
        <w:rPr>
          <w:sz w:val="28"/>
          <w:szCs w:val="28"/>
        </w:rPr>
        <w:t>)</w:t>
      </w:r>
    </w:p>
    <w:p w:rsidR="00A43D87" w:rsidRPr="006A3858" w:rsidRDefault="00A43D87" w:rsidP="001B253D">
      <w:pPr>
        <w:jc w:val="both"/>
        <w:rPr>
          <w:bCs/>
          <w:sz w:val="28"/>
          <w:szCs w:val="28"/>
        </w:rPr>
      </w:pPr>
    </w:p>
    <w:p w:rsidR="00A43D87" w:rsidRPr="006A3858" w:rsidRDefault="00A43D87" w:rsidP="001B25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НАКАЗУЮ</w:t>
      </w:r>
      <w:r w:rsidRPr="006A3858">
        <w:rPr>
          <w:b/>
          <w:bCs/>
          <w:sz w:val="28"/>
          <w:szCs w:val="28"/>
        </w:rPr>
        <w:t>:</w:t>
      </w:r>
    </w:p>
    <w:p w:rsidR="00A43D87" w:rsidRDefault="00A43D87" w:rsidP="006A696F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21E12">
        <w:rPr>
          <w:sz w:val="28"/>
          <w:szCs w:val="28"/>
        </w:rPr>
        <w:t xml:space="preserve">вести в дію рішення вченої ради Херсонського державного університету від </w:t>
      </w:r>
      <w:r>
        <w:rPr>
          <w:sz w:val="28"/>
          <w:szCs w:val="28"/>
        </w:rPr>
        <w:t>28</w:t>
      </w:r>
      <w:r w:rsidRPr="00121E1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121E12">
        <w:rPr>
          <w:sz w:val="28"/>
          <w:szCs w:val="28"/>
        </w:rPr>
        <w:t>.202</w:t>
      </w:r>
      <w:r>
        <w:rPr>
          <w:sz w:val="28"/>
          <w:szCs w:val="28"/>
        </w:rPr>
        <w:t>2.</w:t>
      </w:r>
    </w:p>
    <w:p w:rsidR="00A43D87" w:rsidRPr="008171B8" w:rsidRDefault="00A43D87" w:rsidP="008171B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171B8">
        <w:rPr>
          <w:sz w:val="28"/>
          <w:szCs w:val="28"/>
        </w:rPr>
        <w:t>Затвердити сертифікатні програми:</w:t>
      </w:r>
    </w:p>
    <w:p w:rsidR="00A43D87" w:rsidRPr="008171B8" w:rsidRDefault="00A43D87" w:rsidP="008171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171B8">
        <w:rPr>
          <w:sz w:val="28"/>
          <w:szCs w:val="28"/>
        </w:rPr>
        <w:t>ередньострокова «Психологія сім’ї» (керівник Тавровецька Н.І.)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171B8">
        <w:rPr>
          <w:sz w:val="28"/>
          <w:szCs w:val="28"/>
        </w:rPr>
        <w:t>ередньострокова «КРОК-1» (керівник Шахман Н.В.)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171B8">
        <w:rPr>
          <w:sz w:val="28"/>
          <w:szCs w:val="28"/>
        </w:rPr>
        <w:t>овгострокова «КРОК-1» (керівник Шахман Н.В.)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171B8">
        <w:rPr>
          <w:sz w:val="28"/>
          <w:szCs w:val="28"/>
        </w:rPr>
        <w:t>овгострокова «Цифрова дидактика» (керівник Саган О.В.)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171B8">
        <w:rPr>
          <w:sz w:val="28"/>
          <w:szCs w:val="28"/>
        </w:rPr>
        <w:t>овгострокова «Краєзнавчо-туристична діяльність у закладах освіти» (керівник Сидоренко Н.І.)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171B8">
        <w:rPr>
          <w:sz w:val="28"/>
          <w:szCs w:val="28"/>
        </w:rPr>
        <w:t>овгострокова «Професійна комунікація англійською мовою» (керівник Валуєва І.В.)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171B8">
        <w:rPr>
          <w:sz w:val="28"/>
          <w:szCs w:val="28"/>
        </w:rPr>
        <w:t>овгострокова «Музичний керівник закладу дошкільної освіти» (керівник Гриценко І.В.)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171B8">
        <w:rPr>
          <w:sz w:val="28"/>
          <w:szCs w:val="28"/>
        </w:rPr>
        <w:t>овгострокова «Дитяча психологія» (керівник Казіннікова О.В.)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171B8">
        <w:rPr>
          <w:sz w:val="28"/>
          <w:szCs w:val="28"/>
        </w:rPr>
        <w:t>овгострокова «Логокорекція порушень мовленнєвого розвитку» (керівник Ільїна Н.В.)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171B8">
        <w:rPr>
          <w:sz w:val="28"/>
          <w:szCs w:val="28"/>
        </w:rPr>
        <w:t>ередньострокова «Сучасний етикет та ресторанна культура» (керівник Орленко О.В.)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171B8">
        <w:rPr>
          <w:sz w:val="28"/>
          <w:szCs w:val="28"/>
        </w:rPr>
        <w:t>ередньострокова «Бізнес-етика в індустрії гостинності» (керівник Орленко О.В.)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171B8">
        <w:rPr>
          <w:sz w:val="28"/>
          <w:szCs w:val="28"/>
        </w:rPr>
        <w:t>ередньострокова «Основи збалансованого харчування» (керівник Ярошенко Н.Ю.)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171B8">
        <w:rPr>
          <w:sz w:val="28"/>
          <w:szCs w:val="28"/>
        </w:rPr>
        <w:t>ередньострокова «Основи креативного сервісу в індустрії гостинності» (керівник Макієнко О.А.)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171B8">
        <w:rPr>
          <w:sz w:val="28"/>
          <w:szCs w:val="28"/>
        </w:rPr>
        <w:t>ередньострокова «Саморозвиток та самоорганізація сучасної молоді у сфері дозвілля» (керівник Фурдак М.М.)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171B8">
        <w:rPr>
          <w:sz w:val="28"/>
          <w:szCs w:val="28"/>
        </w:rPr>
        <w:t>ередньострокова «Бізнес концепція ресторанної справи» (керівник Бурак В.Г.)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171B8">
        <w:rPr>
          <w:sz w:val="28"/>
          <w:szCs w:val="28"/>
        </w:rPr>
        <w:t>ередньострокова «Світові практики сервісу індустрії гостинності» (керівник Бурак В.Г.)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171B8">
        <w:rPr>
          <w:sz w:val="28"/>
          <w:szCs w:val="28"/>
        </w:rPr>
        <w:t>ередньострокова «Фуд тренди» (керівник Бурак В.Г.)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171B8">
        <w:rPr>
          <w:sz w:val="28"/>
          <w:szCs w:val="28"/>
        </w:rPr>
        <w:t>овгострокова «Соціальна педагогіка» (керівник Швець Т.М.) – для здобувачів ІІ курсу першого (бакалаврського) рівня вищої освіти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171B8">
        <w:rPr>
          <w:sz w:val="28"/>
          <w:szCs w:val="28"/>
        </w:rPr>
        <w:t>ередньострокова «Соціальна педагогіка» (керівник Швець Т.М.) – для здобувачів ІІІ курсу першого (бакалаврського) рівня вищої освіти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171B8">
        <w:rPr>
          <w:sz w:val="28"/>
          <w:szCs w:val="28"/>
        </w:rPr>
        <w:t>ередньострокова «Психологія сексуальності» (керівник Шебанова В.І.)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171B8">
        <w:rPr>
          <w:sz w:val="28"/>
          <w:szCs w:val="28"/>
        </w:rPr>
        <w:t>ередньострокова «Сексологія» (керівник Шебанова В.І.)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171B8">
        <w:rPr>
          <w:sz w:val="28"/>
          <w:szCs w:val="28"/>
        </w:rPr>
        <w:t>ередньострокова «Нормалізація харчової поведінки» (керівник Шебанова В.І.)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171B8">
        <w:rPr>
          <w:sz w:val="28"/>
          <w:szCs w:val="28"/>
        </w:rPr>
        <w:t>овгострокова «Практичний маркетинг» (керівник Ушкаренко Ю.В.)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171B8">
        <w:rPr>
          <w:sz w:val="28"/>
          <w:szCs w:val="28"/>
        </w:rPr>
        <w:t>ередньострокова «Дизайн мислення в бізнесі» (керівник Ушкаренко Ю.В.)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171B8">
        <w:rPr>
          <w:sz w:val="28"/>
          <w:szCs w:val="28"/>
        </w:rPr>
        <w:t>овгострокова «Фінансові технології» (початковий рівень) (керівники Мельникова К.В., Песчаненко В.С.)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171B8">
        <w:rPr>
          <w:sz w:val="28"/>
          <w:szCs w:val="28"/>
        </w:rPr>
        <w:t>овгострокова «Фінансові технології» (поглиблений рівень) (керівники Мельникова К.В., Песчаненко В.С.)</w:t>
      </w:r>
      <w:r>
        <w:rPr>
          <w:sz w:val="28"/>
          <w:szCs w:val="28"/>
        </w:rPr>
        <w:t>;</w:t>
      </w:r>
    </w:p>
    <w:p w:rsidR="00A43D87" w:rsidRPr="008171B8" w:rsidRDefault="00A43D87" w:rsidP="008171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171B8">
        <w:rPr>
          <w:sz w:val="28"/>
          <w:szCs w:val="28"/>
        </w:rPr>
        <w:t>ередньострокова «Управління стартап проектами» (керівник Мохненко А.С.)</w:t>
      </w:r>
      <w:r>
        <w:rPr>
          <w:sz w:val="28"/>
          <w:szCs w:val="28"/>
        </w:rPr>
        <w:t>;</w:t>
      </w:r>
    </w:p>
    <w:p w:rsidR="00A43D87" w:rsidRPr="00310C9E" w:rsidRDefault="00A43D87" w:rsidP="008171B8">
      <w:pPr>
        <w:tabs>
          <w:tab w:val="left" w:pos="851"/>
          <w:tab w:val="left" w:pos="993"/>
          <w:tab w:val="left" w:pos="1134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310C9E">
        <w:rPr>
          <w:sz w:val="28"/>
          <w:szCs w:val="28"/>
        </w:rPr>
        <w:t>ередньострокова «Облік і оподаткування на малих підприємствах» (керівник Мохненко А.С.).</w:t>
      </w:r>
    </w:p>
    <w:p w:rsidR="00A43D87" w:rsidRPr="000A1F0C" w:rsidRDefault="00A43D87" w:rsidP="008171B8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Hyperlink"/>
          <w:color w:val="auto"/>
          <w:sz w:val="28"/>
          <w:szCs w:val="28"/>
          <w:u w:val="none"/>
        </w:rPr>
      </w:pPr>
      <w:r w:rsidRPr="008171B8">
        <w:rPr>
          <w:sz w:val="28"/>
          <w:szCs w:val="28"/>
        </w:rPr>
        <w:t xml:space="preserve">Керівникам сертифікатних програм подати затверджені в установленому порядку сертифікатні програми (відскановані, в форматі </w:t>
      </w:r>
      <w:r w:rsidRPr="008171B8">
        <w:rPr>
          <w:sz w:val="28"/>
          <w:szCs w:val="28"/>
          <w:lang w:val="en-US"/>
        </w:rPr>
        <w:t>PDF</w:t>
      </w:r>
      <w:r w:rsidRPr="008171B8">
        <w:rPr>
          <w:sz w:val="28"/>
          <w:szCs w:val="28"/>
        </w:rPr>
        <w:t>, назва файлу українською мовою включає назву програми, рік затвердження (наприклад, Фі</w:t>
      </w:r>
      <w:r>
        <w:rPr>
          <w:sz w:val="28"/>
          <w:szCs w:val="28"/>
        </w:rPr>
        <w:t>нансові технології</w:t>
      </w:r>
      <w:r w:rsidRPr="008171B8">
        <w:rPr>
          <w:sz w:val="28"/>
          <w:szCs w:val="28"/>
        </w:rPr>
        <w:t>_202</w:t>
      </w:r>
      <w:r>
        <w:rPr>
          <w:sz w:val="28"/>
          <w:szCs w:val="28"/>
        </w:rPr>
        <w:t>2</w:t>
      </w:r>
      <w:r w:rsidRPr="008171B8">
        <w:rPr>
          <w:sz w:val="28"/>
          <w:szCs w:val="28"/>
        </w:rPr>
        <w:t>) на корпоративну електронну пошту керівниці навчально-методичного відділу Корнішевої Т.Л. (</w:t>
      </w:r>
      <w:hyperlink r:id="rId7" w:history="1">
        <w:r w:rsidRPr="008171B8">
          <w:rPr>
            <w:rStyle w:val="Hyperlink"/>
            <w:sz w:val="28"/>
            <w:szCs w:val="28"/>
          </w:rPr>
          <w:t>TKornisheva@ksu.ks.ua</w:t>
        </w:r>
      </w:hyperlink>
      <w:r w:rsidRPr="008171B8">
        <w:rPr>
          <w:rStyle w:val="Hyperlink"/>
          <w:sz w:val="28"/>
          <w:szCs w:val="28"/>
        </w:rPr>
        <w:t>)</w:t>
      </w:r>
      <w:r>
        <w:rPr>
          <w:rStyle w:val="Hyperlink"/>
          <w:sz w:val="28"/>
          <w:szCs w:val="28"/>
        </w:rPr>
        <w:t>.</w:t>
      </w:r>
    </w:p>
    <w:p w:rsidR="00A43D87" w:rsidRPr="000A1F0C" w:rsidRDefault="00A43D87" w:rsidP="000A1F0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71B8">
        <w:rPr>
          <w:sz w:val="28"/>
          <w:szCs w:val="28"/>
        </w:rPr>
        <w:t>Керівниці навчально-методичного відділу Корнішевій Т.Л. забезпечити оприлюднення затверджених сертифікатних програм на офіційному сайті Херсонського державного університету.</w:t>
      </w:r>
    </w:p>
    <w:p w:rsidR="00A43D87" w:rsidRPr="00E36717" w:rsidRDefault="00A43D87" w:rsidP="008171B8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71B8">
        <w:rPr>
          <w:sz w:val="28"/>
          <w:szCs w:val="28"/>
        </w:rPr>
        <w:t>Контроль за виконанням наказу</w:t>
      </w:r>
      <w:r>
        <w:rPr>
          <w:sz w:val="28"/>
          <w:szCs w:val="28"/>
        </w:rPr>
        <w:t xml:space="preserve"> покласти на проректорку з навчальної та науково-педагогічної роботи Мальчикову Д.С</w:t>
      </w:r>
      <w:r w:rsidRPr="00E36717">
        <w:rPr>
          <w:sz w:val="28"/>
          <w:szCs w:val="28"/>
        </w:rPr>
        <w:t>.</w:t>
      </w:r>
    </w:p>
    <w:p w:rsidR="00A43D87" w:rsidRDefault="00A43D87" w:rsidP="00F70028">
      <w:pPr>
        <w:jc w:val="both"/>
        <w:rPr>
          <w:bCs/>
        </w:rPr>
      </w:pPr>
    </w:p>
    <w:p w:rsidR="00A43D87" w:rsidRDefault="00A43D87" w:rsidP="00F72719">
      <w:pPr>
        <w:pStyle w:val="BodyText"/>
        <w:tabs>
          <w:tab w:val="clear" w:pos="-180"/>
          <w:tab w:val="left" w:pos="708"/>
        </w:tabs>
        <w:jc w:val="both"/>
        <w:rPr>
          <w:b/>
          <w:szCs w:val="28"/>
        </w:rPr>
      </w:pPr>
    </w:p>
    <w:p w:rsidR="00A43D87" w:rsidRPr="00AC6022" w:rsidRDefault="00A43D87" w:rsidP="00F72719">
      <w:pPr>
        <w:pStyle w:val="BodyText"/>
        <w:tabs>
          <w:tab w:val="clear" w:pos="-180"/>
          <w:tab w:val="left" w:pos="708"/>
        </w:tabs>
        <w:jc w:val="both"/>
        <w:rPr>
          <w:b/>
          <w:szCs w:val="28"/>
        </w:rPr>
      </w:pPr>
      <w:r>
        <w:rPr>
          <w:b/>
          <w:szCs w:val="28"/>
        </w:rPr>
        <w:t>Ректор</w:t>
      </w:r>
      <w:r w:rsidRPr="001B7FC3"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Олександр СПІВАКОВСЬКИЙ</w:t>
      </w:r>
    </w:p>
    <w:p w:rsidR="00A43D87" w:rsidRPr="00ED5A37" w:rsidRDefault="00A43D87" w:rsidP="00F72719">
      <w:pPr>
        <w:pStyle w:val="BodyText"/>
        <w:tabs>
          <w:tab w:val="clear" w:pos="-180"/>
          <w:tab w:val="left" w:pos="708"/>
        </w:tabs>
        <w:jc w:val="both"/>
        <w:rPr>
          <w:szCs w:val="28"/>
        </w:rPr>
      </w:pPr>
    </w:p>
    <w:p w:rsidR="00A43D87" w:rsidRDefault="00A43D87" w:rsidP="00F72719">
      <w:pPr>
        <w:jc w:val="both"/>
        <w:rPr>
          <w:szCs w:val="28"/>
        </w:rPr>
      </w:pPr>
      <w:r>
        <w:rPr>
          <w:szCs w:val="28"/>
        </w:rPr>
        <w:t>Дар’я Мальчикова</w:t>
      </w:r>
    </w:p>
    <w:p w:rsidR="00A43D87" w:rsidRDefault="00A43D87" w:rsidP="00F72719">
      <w:pPr>
        <w:jc w:val="both"/>
        <w:rPr>
          <w:szCs w:val="28"/>
        </w:rPr>
      </w:pPr>
      <w:r>
        <w:rPr>
          <w:szCs w:val="28"/>
        </w:rPr>
        <w:t>Наталія Воропай</w:t>
      </w:r>
    </w:p>
    <w:p w:rsidR="00A43D87" w:rsidRDefault="00A43D87" w:rsidP="00F70028">
      <w:pPr>
        <w:pStyle w:val="Subtitle"/>
        <w:tabs>
          <w:tab w:val="left" w:pos="993"/>
        </w:tabs>
        <w:jc w:val="left"/>
        <w:rPr>
          <w:sz w:val="24"/>
          <w:szCs w:val="28"/>
        </w:rPr>
      </w:pPr>
    </w:p>
    <w:p w:rsidR="00A43D87" w:rsidRDefault="00A43D87" w:rsidP="00283083">
      <w:pPr>
        <w:pStyle w:val="Subtitle"/>
        <w:tabs>
          <w:tab w:val="left" w:pos="993"/>
        </w:tabs>
        <w:jc w:val="both"/>
        <w:rPr>
          <w:sz w:val="24"/>
          <w:szCs w:val="28"/>
        </w:rPr>
      </w:pPr>
      <w:r w:rsidRPr="00F70028">
        <w:rPr>
          <w:sz w:val="24"/>
          <w:szCs w:val="28"/>
        </w:rPr>
        <w:t xml:space="preserve">Ознайомити: </w:t>
      </w:r>
      <w:r>
        <w:rPr>
          <w:sz w:val="24"/>
          <w:szCs w:val="28"/>
        </w:rPr>
        <w:t>першого проректора, проректорів, деканів факультетів, завідувачів кафедр, керівників структурних підрозділів</w:t>
      </w:r>
      <w:r w:rsidRPr="00F70028">
        <w:rPr>
          <w:sz w:val="24"/>
          <w:szCs w:val="28"/>
        </w:rPr>
        <w:t>.</w:t>
      </w:r>
    </w:p>
    <w:sectPr w:rsidR="00A43D87" w:rsidSect="002C3FE5">
      <w:headerReference w:type="default" r:id="rId8"/>
      <w:pgSz w:w="11907" w:h="16839" w:code="9"/>
      <w:pgMar w:top="1134" w:right="850" w:bottom="56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87" w:rsidRDefault="00A43D87" w:rsidP="002C3FE5">
      <w:r>
        <w:separator/>
      </w:r>
    </w:p>
  </w:endnote>
  <w:endnote w:type="continuationSeparator" w:id="0">
    <w:p w:rsidR="00A43D87" w:rsidRDefault="00A43D87" w:rsidP="002C3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87" w:rsidRDefault="00A43D87" w:rsidP="002C3FE5">
      <w:r>
        <w:separator/>
      </w:r>
    </w:p>
  </w:footnote>
  <w:footnote w:type="continuationSeparator" w:id="0">
    <w:p w:rsidR="00A43D87" w:rsidRDefault="00A43D87" w:rsidP="002C3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87" w:rsidRDefault="00A43D87">
    <w:pPr>
      <w:pStyle w:val="Header"/>
      <w:jc w:val="center"/>
    </w:pPr>
    <w:fldSimple w:instr="PAGE   \* MERGEFORMAT">
      <w:r w:rsidRPr="00DC12A8">
        <w:rPr>
          <w:noProof/>
          <w:lang w:val="ru-RU"/>
        </w:rPr>
        <w:t>2</w:t>
      </w:r>
    </w:fldSimple>
  </w:p>
  <w:p w:rsidR="00A43D87" w:rsidRDefault="00A43D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2C9"/>
    <w:multiLevelType w:val="hybridMultilevel"/>
    <w:tmpl w:val="D2BACC18"/>
    <w:lvl w:ilvl="0" w:tplc="07B4D8D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">
    <w:nsid w:val="12F873E2"/>
    <w:multiLevelType w:val="hybridMultilevel"/>
    <w:tmpl w:val="BAE217B2"/>
    <w:lvl w:ilvl="0" w:tplc="55C018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8CF7681"/>
    <w:multiLevelType w:val="hybridMultilevel"/>
    <w:tmpl w:val="1D942546"/>
    <w:lvl w:ilvl="0" w:tplc="59E292A8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51265A"/>
    <w:multiLevelType w:val="hybridMultilevel"/>
    <w:tmpl w:val="20722D5A"/>
    <w:lvl w:ilvl="0" w:tplc="19868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A84A2C"/>
    <w:multiLevelType w:val="hybridMultilevel"/>
    <w:tmpl w:val="6D82B4B0"/>
    <w:lvl w:ilvl="0" w:tplc="0C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27E4104"/>
    <w:multiLevelType w:val="hybridMultilevel"/>
    <w:tmpl w:val="0F021A3C"/>
    <w:lvl w:ilvl="0" w:tplc="59E292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3714F2"/>
    <w:multiLevelType w:val="hybridMultilevel"/>
    <w:tmpl w:val="55FC1A4A"/>
    <w:lvl w:ilvl="0" w:tplc="59E292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C57571"/>
    <w:multiLevelType w:val="hybridMultilevel"/>
    <w:tmpl w:val="D16E0958"/>
    <w:lvl w:ilvl="0" w:tplc="83060C7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05D75"/>
    <w:multiLevelType w:val="hybridMultilevel"/>
    <w:tmpl w:val="86669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2349CE"/>
    <w:multiLevelType w:val="hybridMultilevel"/>
    <w:tmpl w:val="97AC398C"/>
    <w:lvl w:ilvl="0" w:tplc="2946D8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F284C85"/>
    <w:multiLevelType w:val="hybridMultilevel"/>
    <w:tmpl w:val="2ADA5C7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8A74D2"/>
    <w:multiLevelType w:val="hybridMultilevel"/>
    <w:tmpl w:val="39E09D8A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B95579"/>
    <w:multiLevelType w:val="hybridMultilevel"/>
    <w:tmpl w:val="9DFEA9C6"/>
    <w:lvl w:ilvl="0" w:tplc="59E292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53D"/>
    <w:rsid w:val="00066B71"/>
    <w:rsid w:val="00087A88"/>
    <w:rsid w:val="000A1F0C"/>
    <w:rsid w:val="000B39A2"/>
    <w:rsid w:val="000B5850"/>
    <w:rsid w:val="000E6622"/>
    <w:rsid w:val="00106393"/>
    <w:rsid w:val="00121E12"/>
    <w:rsid w:val="001275DD"/>
    <w:rsid w:val="00174B30"/>
    <w:rsid w:val="001B253D"/>
    <w:rsid w:val="001B7FC3"/>
    <w:rsid w:val="00230391"/>
    <w:rsid w:val="002378DE"/>
    <w:rsid w:val="00283083"/>
    <w:rsid w:val="002C3FE5"/>
    <w:rsid w:val="002F731B"/>
    <w:rsid w:val="00310C9E"/>
    <w:rsid w:val="00356CAB"/>
    <w:rsid w:val="00356F61"/>
    <w:rsid w:val="003B1A04"/>
    <w:rsid w:val="003D57ED"/>
    <w:rsid w:val="003E4CB1"/>
    <w:rsid w:val="0044329F"/>
    <w:rsid w:val="004914F1"/>
    <w:rsid w:val="004D6F5D"/>
    <w:rsid w:val="00552D1D"/>
    <w:rsid w:val="00597817"/>
    <w:rsid w:val="005D6FD9"/>
    <w:rsid w:val="005E7028"/>
    <w:rsid w:val="005F2F07"/>
    <w:rsid w:val="00646315"/>
    <w:rsid w:val="006740F5"/>
    <w:rsid w:val="00687B99"/>
    <w:rsid w:val="00694459"/>
    <w:rsid w:val="006A3858"/>
    <w:rsid w:val="006A696F"/>
    <w:rsid w:val="006B0348"/>
    <w:rsid w:val="00765DF9"/>
    <w:rsid w:val="0081409B"/>
    <w:rsid w:val="008171B8"/>
    <w:rsid w:val="008423EB"/>
    <w:rsid w:val="008C0DFF"/>
    <w:rsid w:val="008D110E"/>
    <w:rsid w:val="00920D15"/>
    <w:rsid w:val="009418C9"/>
    <w:rsid w:val="00946C39"/>
    <w:rsid w:val="00983F65"/>
    <w:rsid w:val="009A1D11"/>
    <w:rsid w:val="00A43D87"/>
    <w:rsid w:val="00A94A16"/>
    <w:rsid w:val="00AA3CF0"/>
    <w:rsid w:val="00AC6022"/>
    <w:rsid w:val="00B042CE"/>
    <w:rsid w:val="00BC49AA"/>
    <w:rsid w:val="00BD53DE"/>
    <w:rsid w:val="00C56A8C"/>
    <w:rsid w:val="00C82BCD"/>
    <w:rsid w:val="00CA68FE"/>
    <w:rsid w:val="00CB76CD"/>
    <w:rsid w:val="00CE3E74"/>
    <w:rsid w:val="00D164AC"/>
    <w:rsid w:val="00D37DFF"/>
    <w:rsid w:val="00D46931"/>
    <w:rsid w:val="00D5327C"/>
    <w:rsid w:val="00D71258"/>
    <w:rsid w:val="00D8524C"/>
    <w:rsid w:val="00DC12A8"/>
    <w:rsid w:val="00DE0AD8"/>
    <w:rsid w:val="00DF4B06"/>
    <w:rsid w:val="00E36717"/>
    <w:rsid w:val="00E554DD"/>
    <w:rsid w:val="00E827EF"/>
    <w:rsid w:val="00ED5A37"/>
    <w:rsid w:val="00F05E21"/>
    <w:rsid w:val="00F70028"/>
    <w:rsid w:val="00F72719"/>
    <w:rsid w:val="00F8142E"/>
    <w:rsid w:val="00F9708C"/>
    <w:rsid w:val="00FB2594"/>
    <w:rsid w:val="00FC0222"/>
    <w:rsid w:val="00FC1516"/>
    <w:rsid w:val="00FE24D6"/>
    <w:rsid w:val="00FE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3D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53D"/>
    <w:pPr>
      <w:keepNext/>
      <w:ind w:left="360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253D"/>
    <w:rPr>
      <w:rFonts w:ascii="Times New Roman" w:hAnsi="Times New Roman" w:cs="Times New Roman"/>
      <w:sz w:val="24"/>
      <w:szCs w:val="24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1B253D"/>
    <w:pPr>
      <w:jc w:val="right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253D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6A3858"/>
    <w:pPr>
      <w:tabs>
        <w:tab w:val="num" w:pos="-180"/>
      </w:tabs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3858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F7002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C3FE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C3FE5"/>
    <w:pPr>
      <w:spacing w:before="100" w:beforeAutospacing="1" w:after="100" w:afterAutospacing="1"/>
    </w:pPr>
    <w:rPr>
      <w:lang w:val="ru-RU" w:eastAsia="en-US"/>
    </w:rPr>
  </w:style>
  <w:style w:type="paragraph" w:styleId="Header">
    <w:name w:val="header"/>
    <w:basedOn w:val="Normal"/>
    <w:link w:val="HeaderChar"/>
    <w:uiPriority w:val="99"/>
    <w:rsid w:val="002C3F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FE5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2C3F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3FE5"/>
    <w:rPr>
      <w:rFonts w:ascii="Times New Roman" w:hAnsi="Times New Roman" w:cs="Times New Roman"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8171B8"/>
    <w:rPr>
      <w:rFonts w:cs="Times New Roman"/>
      <w:color w:val="0000FF"/>
      <w:u w:val="single"/>
    </w:rPr>
  </w:style>
  <w:style w:type="paragraph" w:customStyle="1" w:styleId="a">
    <w:name w:val="Наказ"/>
    <w:basedOn w:val="Normal"/>
    <w:uiPriority w:val="99"/>
    <w:rsid w:val="008171B8"/>
    <w:pPr>
      <w:tabs>
        <w:tab w:val="right" w:pos="4139"/>
      </w:tabs>
      <w:ind w:right="5500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Kornisheva@ksu.ks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525</Words>
  <Characters>2994</Characters>
  <Application>Microsoft Office Outlook</Application>
  <DocSecurity>0</DocSecurity>
  <Lines>0</Lines>
  <Paragraphs>0</Paragraphs>
  <ScaleCrop>false</ScaleCrop>
  <Company>DataArt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Воропай Наталія Анатоліївна</dc:creator>
  <cp:keywords/>
  <dc:description/>
  <cp:lastModifiedBy>prisyagnaya</cp:lastModifiedBy>
  <cp:revision>5</cp:revision>
  <cp:lastPrinted>2022-03-07T10:24:00Z</cp:lastPrinted>
  <dcterms:created xsi:type="dcterms:W3CDTF">2022-02-28T13:41:00Z</dcterms:created>
  <dcterms:modified xsi:type="dcterms:W3CDTF">2022-03-09T10:30:00Z</dcterms:modified>
</cp:coreProperties>
</file>